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B9305" w14:textId="4B9C53F1" w:rsidR="00093983" w:rsidRDefault="00093983" w:rsidP="001A340C">
      <w:pPr>
        <w:rPr>
          <w:rFonts w:asciiTheme="minorHAnsi" w:hAnsiTheme="minorHAnsi"/>
          <w:sz w:val="28"/>
          <w:szCs w:val="28"/>
        </w:rPr>
      </w:pPr>
    </w:p>
    <w:p w14:paraId="5802EB88" w14:textId="6EFFFE3F" w:rsidR="008C6E28" w:rsidRDefault="008C6E28" w:rsidP="008C6E28">
      <w:pPr>
        <w:rPr>
          <w:b/>
          <w:sz w:val="32"/>
          <w:szCs w:val="32"/>
          <w:u w:val="single"/>
        </w:rPr>
      </w:pPr>
      <w:bookmarkStart w:id="0" w:name="_Hlk33087823"/>
      <w:r>
        <w:rPr>
          <w:noProof/>
        </w:rPr>
        <w:drawing>
          <wp:anchor distT="0" distB="0" distL="114300" distR="114300" simplePos="0" relativeHeight="251662336" behindDoc="1" locked="0" layoutInCell="1" allowOverlap="1" wp14:anchorId="6551EC3F" wp14:editId="12E10D19">
            <wp:simplePos x="0" y="0"/>
            <wp:positionH relativeFrom="margin">
              <wp:align>center</wp:align>
            </wp:positionH>
            <wp:positionV relativeFrom="paragraph">
              <wp:posOffset>0</wp:posOffset>
            </wp:positionV>
            <wp:extent cx="1452880" cy="784225"/>
            <wp:effectExtent l="0" t="0" r="0" b="0"/>
            <wp:wrapTight wrapText="bothSides">
              <wp:wrapPolygon edited="0">
                <wp:start x="0" y="0"/>
                <wp:lineTo x="0" y="20988"/>
                <wp:lineTo x="21241" y="20988"/>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88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1299F3" w14:textId="77777777" w:rsidR="008C6E28" w:rsidRDefault="008C6E28" w:rsidP="008C6E28">
      <w:pPr>
        <w:jc w:val="center"/>
        <w:rPr>
          <w:b/>
        </w:rPr>
      </w:pPr>
    </w:p>
    <w:p w14:paraId="402EFAA2" w14:textId="77777777" w:rsidR="008C6E28" w:rsidRDefault="008C6E28" w:rsidP="008C6E28">
      <w:pPr>
        <w:spacing w:before="100" w:beforeAutospacing="1"/>
        <w:rPr>
          <w:b/>
          <w:bCs/>
          <w:color w:val="000000"/>
          <w:sz w:val="28"/>
          <w:szCs w:val="28"/>
        </w:rPr>
      </w:pPr>
    </w:p>
    <w:bookmarkEnd w:id="0"/>
    <w:p w14:paraId="4A2A7FC0" w14:textId="201063FD" w:rsidR="008C6E28" w:rsidRDefault="008C6E28" w:rsidP="001A340C">
      <w:pPr>
        <w:rPr>
          <w:rFonts w:asciiTheme="minorHAnsi" w:hAnsiTheme="minorHAnsi"/>
          <w:sz w:val="28"/>
          <w:szCs w:val="28"/>
        </w:rPr>
      </w:pPr>
      <w:r>
        <w:rPr>
          <w:noProof/>
        </w:rPr>
        <mc:AlternateContent>
          <mc:Choice Requires="wps">
            <w:drawing>
              <wp:anchor distT="0" distB="0" distL="114300" distR="114300" simplePos="0" relativeHeight="251664384" behindDoc="0" locked="0" layoutInCell="1" allowOverlap="1" wp14:anchorId="2FD8B475" wp14:editId="3B98F2B2">
                <wp:simplePos x="0" y="0"/>
                <wp:positionH relativeFrom="margin">
                  <wp:align>right</wp:align>
                </wp:positionH>
                <wp:positionV relativeFrom="paragraph">
                  <wp:posOffset>153670</wp:posOffset>
                </wp:positionV>
                <wp:extent cx="6477000" cy="3810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0" cy="38100"/>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6D5773" id="Straight Connector 2"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8.8pt,12.1pt" to="968.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" strokecolor="#327e71" strokeweight="2.25pt">
                <v:stroke joinstyle="miter"/>
                <o:lock v:ext="edit" shapetype="f"/>
                <w10:wrap anchorx="margin"/>
              </v:line>
            </w:pict>
          </mc:Fallback>
        </mc:AlternateContent>
      </w:r>
    </w:p>
    <w:p w14:paraId="55AF91D0" w14:textId="77777777" w:rsidR="00C83A5A" w:rsidRDefault="00C83A5A" w:rsidP="00C83A5A">
      <w:pPr>
        <w:jc w:val="center"/>
        <w:rPr>
          <w:rFonts w:asciiTheme="minorHAnsi" w:hAnsiTheme="minorHAnsi"/>
          <w:sz w:val="28"/>
          <w:szCs w:val="28"/>
        </w:rPr>
      </w:pPr>
    </w:p>
    <w:p w14:paraId="6AB06B12" w14:textId="110A5D72" w:rsidR="008C6E28" w:rsidRPr="00C83A5A" w:rsidRDefault="00C83A5A" w:rsidP="00C83A5A">
      <w:pPr>
        <w:jc w:val="center"/>
        <w:rPr>
          <w:rFonts w:asciiTheme="minorHAnsi" w:hAnsiTheme="minorHAnsi"/>
          <w:b/>
          <w:bCs/>
          <w:sz w:val="28"/>
          <w:szCs w:val="28"/>
        </w:rPr>
      </w:pPr>
      <w:r w:rsidRPr="00C83A5A">
        <w:rPr>
          <w:rFonts w:asciiTheme="minorHAnsi" w:hAnsiTheme="minorHAnsi"/>
          <w:b/>
          <w:bCs/>
          <w:sz w:val="28"/>
          <w:szCs w:val="28"/>
        </w:rPr>
        <w:t xml:space="preserve">REQUEST FOR AN ACCOUNTING OF DISCLOSURES </w:t>
      </w:r>
    </w:p>
    <w:p w14:paraId="34468934" w14:textId="77777777" w:rsidR="00C83A5A" w:rsidRDefault="00C83A5A" w:rsidP="00C83A5A">
      <w:pPr>
        <w:jc w:val="center"/>
        <w:rPr>
          <w:rFonts w:asciiTheme="minorHAnsi" w:hAnsiTheme="minorHAnsi"/>
          <w:sz w:val="28"/>
          <w:szCs w:val="28"/>
        </w:rPr>
      </w:pPr>
    </w:p>
    <w:tbl>
      <w:tblPr>
        <w:tblStyle w:val="TableGrid"/>
        <w:tblW w:w="0" w:type="auto"/>
        <w:tblLook w:val="04A0" w:firstRow="1" w:lastRow="0" w:firstColumn="1" w:lastColumn="0" w:noHBand="0" w:noVBand="1"/>
      </w:tblPr>
      <w:tblGrid>
        <w:gridCol w:w="5530"/>
        <w:gridCol w:w="4720"/>
      </w:tblGrid>
      <w:tr w:rsidR="00093983" w14:paraId="5399D5CD" w14:textId="77777777" w:rsidTr="0084706B">
        <w:tc>
          <w:tcPr>
            <w:tcW w:w="11060" w:type="dxa"/>
            <w:gridSpan w:val="2"/>
          </w:tcPr>
          <w:p w14:paraId="4E595189" w14:textId="77777777" w:rsidR="00093983" w:rsidRPr="00093983" w:rsidRDefault="00093983" w:rsidP="00093983">
            <w:pPr>
              <w:jc w:val="center"/>
              <w:rPr>
                <w:rFonts w:asciiTheme="minorHAnsi" w:hAnsiTheme="minorHAnsi"/>
                <w:b/>
                <w:bCs/>
              </w:rPr>
            </w:pPr>
            <w:r w:rsidRPr="00093983">
              <w:rPr>
                <w:rFonts w:asciiTheme="minorHAnsi" w:hAnsiTheme="minorHAnsi"/>
                <w:b/>
                <w:bCs/>
              </w:rPr>
              <w:t>CLIENT INFORMATION</w:t>
            </w:r>
          </w:p>
        </w:tc>
      </w:tr>
      <w:tr w:rsidR="00093983" w14:paraId="78CA381C" w14:textId="77777777" w:rsidTr="00FA56FE">
        <w:tc>
          <w:tcPr>
            <w:tcW w:w="11060" w:type="dxa"/>
            <w:gridSpan w:val="2"/>
          </w:tcPr>
          <w:p w14:paraId="34EAA212" w14:textId="77777777" w:rsidR="00093983" w:rsidRPr="00093983" w:rsidRDefault="00093983" w:rsidP="00065E4B">
            <w:pPr>
              <w:rPr>
                <w:rFonts w:asciiTheme="minorHAnsi" w:hAnsiTheme="minorHAnsi"/>
              </w:rPr>
            </w:pPr>
          </w:p>
          <w:p w14:paraId="5044C662" w14:textId="571406FD" w:rsidR="00093983" w:rsidRPr="00093983" w:rsidRDefault="00093983" w:rsidP="00065E4B">
            <w:pPr>
              <w:rPr>
                <w:rFonts w:asciiTheme="minorHAnsi" w:hAnsiTheme="minorHAnsi"/>
              </w:rPr>
            </w:pPr>
            <w:r w:rsidRPr="00093983">
              <w:rPr>
                <w:rFonts w:asciiTheme="minorHAnsi" w:hAnsiTheme="minorHAnsi"/>
              </w:rPr>
              <w:t>NAME:  _____________________________________________________________</w:t>
            </w:r>
            <w:r>
              <w:rPr>
                <w:rFonts w:asciiTheme="minorHAnsi" w:hAnsiTheme="minorHAnsi"/>
              </w:rPr>
              <w:t>____________</w:t>
            </w:r>
            <w:r w:rsidRPr="00093983">
              <w:rPr>
                <w:rFonts w:asciiTheme="minorHAnsi" w:hAnsiTheme="minorHAnsi"/>
              </w:rPr>
              <w:t>___</w:t>
            </w:r>
          </w:p>
          <w:p w14:paraId="13ECA6DD" w14:textId="48D390C7" w:rsidR="00093983" w:rsidRPr="00093983" w:rsidRDefault="00093983" w:rsidP="00065E4B">
            <w:pPr>
              <w:rPr>
                <w:rFonts w:asciiTheme="minorHAnsi" w:hAnsiTheme="minorHAnsi"/>
                <w:i/>
                <w:iCs/>
                <w:sz w:val="20"/>
                <w:szCs w:val="20"/>
              </w:rPr>
            </w:pPr>
            <w:r w:rsidRPr="00093983">
              <w:rPr>
                <w:rFonts w:asciiTheme="minorHAnsi" w:hAnsiTheme="minorHAnsi"/>
                <w:sz w:val="20"/>
                <w:szCs w:val="20"/>
              </w:rPr>
              <w:t xml:space="preserve">                       </w:t>
            </w:r>
            <w:r>
              <w:rPr>
                <w:rFonts w:asciiTheme="minorHAnsi" w:hAnsiTheme="minorHAnsi"/>
                <w:sz w:val="20"/>
                <w:szCs w:val="20"/>
              </w:rPr>
              <w:t xml:space="preserve">       </w:t>
            </w:r>
            <w:r w:rsidRPr="00093983">
              <w:rPr>
                <w:rFonts w:asciiTheme="minorHAnsi" w:hAnsiTheme="minorHAnsi"/>
                <w:i/>
                <w:iCs/>
                <w:sz w:val="20"/>
                <w:szCs w:val="20"/>
              </w:rPr>
              <w:t>Last                                                                         First                                                                          MI</w:t>
            </w:r>
          </w:p>
        </w:tc>
      </w:tr>
      <w:tr w:rsidR="00093983" w14:paraId="1C8DE42F" w14:textId="77777777" w:rsidTr="00BA5732">
        <w:tc>
          <w:tcPr>
            <w:tcW w:w="11060" w:type="dxa"/>
            <w:gridSpan w:val="2"/>
          </w:tcPr>
          <w:p w14:paraId="1DC585E9" w14:textId="77777777" w:rsidR="00093983" w:rsidRPr="00093983" w:rsidRDefault="00093983" w:rsidP="00065E4B">
            <w:pPr>
              <w:rPr>
                <w:rFonts w:asciiTheme="minorHAnsi" w:hAnsiTheme="minorHAnsi"/>
              </w:rPr>
            </w:pPr>
          </w:p>
          <w:p w14:paraId="575608FE" w14:textId="0F756388" w:rsidR="00093983" w:rsidRPr="00093983" w:rsidRDefault="00093983" w:rsidP="00065E4B">
            <w:pPr>
              <w:rPr>
                <w:rFonts w:asciiTheme="minorHAnsi" w:hAnsiTheme="minorHAnsi"/>
              </w:rPr>
            </w:pPr>
            <w:r w:rsidRPr="00093983">
              <w:rPr>
                <w:rFonts w:asciiTheme="minorHAnsi" w:hAnsiTheme="minorHAnsi"/>
              </w:rPr>
              <w:t>ALIAS:   ____________________________</w:t>
            </w:r>
            <w:r>
              <w:rPr>
                <w:rFonts w:asciiTheme="minorHAnsi" w:hAnsiTheme="minorHAnsi"/>
              </w:rPr>
              <w:t>____________</w:t>
            </w:r>
            <w:r w:rsidRPr="00093983">
              <w:rPr>
                <w:rFonts w:asciiTheme="minorHAnsi" w:hAnsiTheme="minorHAnsi"/>
              </w:rPr>
              <w:t>____________________________________</w:t>
            </w:r>
          </w:p>
          <w:p w14:paraId="66DBE285" w14:textId="1B884F47" w:rsidR="00093983" w:rsidRPr="00093983" w:rsidRDefault="00093983" w:rsidP="00065E4B">
            <w:pPr>
              <w:rPr>
                <w:rFonts w:asciiTheme="minorHAnsi" w:hAnsiTheme="minorHAnsi"/>
              </w:rPr>
            </w:pPr>
          </w:p>
        </w:tc>
      </w:tr>
      <w:tr w:rsidR="00093983" w14:paraId="45BBA521" w14:textId="77777777" w:rsidTr="00065E4B">
        <w:tc>
          <w:tcPr>
            <w:tcW w:w="5530" w:type="dxa"/>
          </w:tcPr>
          <w:p w14:paraId="6460257E" w14:textId="77777777" w:rsidR="00093983" w:rsidRPr="00093983" w:rsidRDefault="00093983" w:rsidP="00065E4B">
            <w:pPr>
              <w:rPr>
                <w:rFonts w:asciiTheme="minorHAnsi" w:hAnsiTheme="minorHAnsi"/>
              </w:rPr>
            </w:pPr>
          </w:p>
          <w:p w14:paraId="41623F1E" w14:textId="711C43C1" w:rsidR="00093983" w:rsidRPr="00093983" w:rsidRDefault="00093983" w:rsidP="00065E4B">
            <w:pPr>
              <w:rPr>
                <w:rFonts w:asciiTheme="minorHAnsi" w:hAnsiTheme="minorHAnsi"/>
              </w:rPr>
            </w:pPr>
            <w:r w:rsidRPr="00093983">
              <w:rPr>
                <w:rFonts w:asciiTheme="minorHAnsi" w:hAnsiTheme="minorHAnsi"/>
              </w:rPr>
              <w:t>SSN:  ____ - ____ - ____________</w:t>
            </w:r>
          </w:p>
          <w:p w14:paraId="0A77922E" w14:textId="1BF28197" w:rsidR="00093983" w:rsidRPr="00093983" w:rsidRDefault="00093983" w:rsidP="00065E4B">
            <w:pPr>
              <w:rPr>
                <w:rFonts w:asciiTheme="minorHAnsi" w:hAnsiTheme="minorHAnsi"/>
              </w:rPr>
            </w:pPr>
          </w:p>
        </w:tc>
        <w:tc>
          <w:tcPr>
            <w:tcW w:w="5530" w:type="dxa"/>
          </w:tcPr>
          <w:p w14:paraId="141573DC" w14:textId="77777777" w:rsidR="00093983" w:rsidRPr="00093983" w:rsidRDefault="00093983" w:rsidP="00065E4B">
            <w:pPr>
              <w:rPr>
                <w:rFonts w:asciiTheme="minorHAnsi" w:hAnsiTheme="minorHAnsi"/>
              </w:rPr>
            </w:pPr>
          </w:p>
          <w:p w14:paraId="282F9D8B" w14:textId="3ABFC15F" w:rsidR="00093983" w:rsidRPr="00093983" w:rsidRDefault="00093983" w:rsidP="00065E4B">
            <w:pPr>
              <w:rPr>
                <w:rFonts w:asciiTheme="minorHAnsi" w:hAnsiTheme="minorHAnsi"/>
              </w:rPr>
            </w:pPr>
            <w:r w:rsidRPr="00093983">
              <w:rPr>
                <w:rFonts w:asciiTheme="minorHAnsi" w:hAnsiTheme="minorHAnsi"/>
              </w:rPr>
              <w:t>DOB: ____ / ____ / __________</w:t>
            </w:r>
          </w:p>
        </w:tc>
      </w:tr>
    </w:tbl>
    <w:p w14:paraId="471DAE62" w14:textId="25780D3C" w:rsidR="00093983" w:rsidRDefault="00093983" w:rsidP="00093983">
      <w:pPr>
        <w:pStyle w:val="Default"/>
        <w:rPr>
          <w:sz w:val="16"/>
          <w:szCs w:val="16"/>
        </w:rPr>
      </w:pPr>
    </w:p>
    <w:p w14:paraId="09A06C73" w14:textId="77777777" w:rsidR="00634B70" w:rsidRPr="00634B70" w:rsidRDefault="00634B70" w:rsidP="00093983">
      <w:pPr>
        <w:pStyle w:val="Default"/>
        <w:rPr>
          <w:sz w:val="16"/>
          <w:szCs w:val="16"/>
        </w:rPr>
      </w:pPr>
    </w:p>
    <w:p w14:paraId="58B7C68F" w14:textId="52D10BE8" w:rsidR="00093983" w:rsidRDefault="00093983" w:rsidP="003222E3">
      <w:pPr>
        <w:pStyle w:val="Default"/>
        <w:jc w:val="both"/>
      </w:pPr>
      <w:r w:rsidRPr="00093983">
        <w:t xml:space="preserve">I would like an accounting of how my protected health information was disclosed by </w:t>
      </w:r>
      <w:r w:rsidR="008C6E28">
        <w:t>Greater New Beginnings</w:t>
      </w:r>
      <w:r>
        <w:t>,</w:t>
      </w:r>
      <w:r w:rsidRPr="00093983">
        <w:t xml:space="preserve"> as required by federal regulations. I understand that </w:t>
      </w:r>
      <w:r w:rsidR="008C6E28">
        <w:t>Greater New Beginnings</w:t>
      </w:r>
      <w:r w:rsidR="008C6E28" w:rsidRPr="00093983">
        <w:t xml:space="preserve"> </w:t>
      </w:r>
      <w:r w:rsidRPr="00093983">
        <w:t xml:space="preserve">does not have to tell me about the following types of disclosures: </w:t>
      </w:r>
    </w:p>
    <w:p w14:paraId="4305A19F" w14:textId="77777777" w:rsidR="00634B70" w:rsidRPr="00634B70" w:rsidRDefault="00634B70" w:rsidP="00093983">
      <w:pPr>
        <w:pStyle w:val="Default"/>
        <w:rPr>
          <w:sz w:val="16"/>
          <w:szCs w:val="16"/>
        </w:rPr>
      </w:pPr>
    </w:p>
    <w:p w14:paraId="1D493770" w14:textId="1711A3C5" w:rsidR="00093983" w:rsidRPr="00093983" w:rsidRDefault="00093983" w:rsidP="00093983">
      <w:pPr>
        <w:pStyle w:val="Default"/>
        <w:numPr>
          <w:ilvl w:val="0"/>
          <w:numId w:val="1"/>
        </w:numPr>
      </w:pPr>
      <w:r w:rsidRPr="00093983">
        <w:t xml:space="preserve">Disclosure for purposes of treatment, payment and health care operations or as part of a limited data set. </w:t>
      </w:r>
    </w:p>
    <w:p w14:paraId="1CE09536" w14:textId="1AC47165" w:rsidR="00093983" w:rsidRPr="00093983" w:rsidRDefault="00093983" w:rsidP="00093983">
      <w:pPr>
        <w:pStyle w:val="Default"/>
        <w:numPr>
          <w:ilvl w:val="0"/>
          <w:numId w:val="1"/>
        </w:numPr>
      </w:pPr>
      <w:r w:rsidRPr="00093983">
        <w:t xml:space="preserve">Disclosures to me or disclosures authorized by me. </w:t>
      </w:r>
    </w:p>
    <w:p w14:paraId="6EC90411" w14:textId="7D3EE556" w:rsidR="00093983" w:rsidRPr="00093983" w:rsidRDefault="00093983" w:rsidP="00093983">
      <w:pPr>
        <w:pStyle w:val="Default"/>
        <w:numPr>
          <w:ilvl w:val="0"/>
          <w:numId w:val="1"/>
        </w:numPr>
      </w:pPr>
      <w:r w:rsidRPr="00093983">
        <w:t xml:space="preserve">If the Health Care Agency uses a facility directory, disclosures for use in a facility directory. </w:t>
      </w:r>
    </w:p>
    <w:p w14:paraId="30ADFD02" w14:textId="70F1168A" w:rsidR="00093983" w:rsidRPr="00093983" w:rsidRDefault="00093983" w:rsidP="00093983">
      <w:pPr>
        <w:pStyle w:val="Default"/>
        <w:numPr>
          <w:ilvl w:val="0"/>
          <w:numId w:val="1"/>
        </w:numPr>
      </w:pPr>
      <w:r w:rsidRPr="00093983">
        <w:t xml:space="preserve">Disclosures to persons involved in my care. </w:t>
      </w:r>
    </w:p>
    <w:p w14:paraId="1DD000E2" w14:textId="6BFAA78A" w:rsidR="00093983" w:rsidRPr="00093983" w:rsidRDefault="00093983" w:rsidP="00093983">
      <w:pPr>
        <w:pStyle w:val="Default"/>
        <w:numPr>
          <w:ilvl w:val="0"/>
          <w:numId w:val="1"/>
        </w:numPr>
      </w:pPr>
      <w:r w:rsidRPr="00093983">
        <w:t xml:space="preserve">For notification purposes (to notify a family member, personal representative or other person of the individual's location, general condition or death). </w:t>
      </w:r>
    </w:p>
    <w:p w14:paraId="4FBE98B2" w14:textId="09FA3945" w:rsidR="00093983" w:rsidRPr="00093983" w:rsidRDefault="00093983" w:rsidP="00093983">
      <w:pPr>
        <w:pStyle w:val="Default"/>
        <w:numPr>
          <w:ilvl w:val="0"/>
          <w:numId w:val="1"/>
        </w:numPr>
      </w:pPr>
      <w:r w:rsidRPr="00093983">
        <w:t xml:space="preserve">For national security or intelligence purposes. </w:t>
      </w:r>
    </w:p>
    <w:p w14:paraId="5DF4C026" w14:textId="5F73C157" w:rsidR="00093983" w:rsidRPr="00093983" w:rsidRDefault="00093983" w:rsidP="00093983">
      <w:pPr>
        <w:pStyle w:val="Default"/>
        <w:numPr>
          <w:ilvl w:val="0"/>
          <w:numId w:val="1"/>
        </w:numPr>
      </w:pPr>
      <w:r w:rsidRPr="00093983">
        <w:t xml:space="preserve">To correctional institutions or law enforcement officials. </w:t>
      </w:r>
    </w:p>
    <w:p w14:paraId="117C69B1" w14:textId="76CD0610" w:rsidR="00093983" w:rsidRPr="00093983" w:rsidRDefault="00093983" w:rsidP="00093983">
      <w:pPr>
        <w:pStyle w:val="Default"/>
        <w:numPr>
          <w:ilvl w:val="0"/>
          <w:numId w:val="1"/>
        </w:numPr>
      </w:pPr>
      <w:r w:rsidRPr="00093983">
        <w:t xml:space="preserve">Disclosures made prior to April 14, 2003. </w:t>
      </w:r>
    </w:p>
    <w:p w14:paraId="6CEF76C0" w14:textId="326E7D63" w:rsidR="00093983" w:rsidRPr="00093983" w:rsidRDefault="00093983" w:rsidP="00093983">
      <w:pPr>
        <w:pStyle w:val="Default"/>
        <w:numPr>
          <w:ilvl w:val="0"/>
          <w:numId w:val="1"/>
        </w:numPr>
      </w:pPr>
      <w:r w:rsidRPr="00093983">
        <w:t xml:space="preserve">Disclosures incident to a use or disclosure otherwise permitted or required by federal law. </w:t>
      </w:r>
    </w:p>
    <w:p w14:paraId="0B2B9AA9" w14:textId="6A6D2D59" w:rsidR="00093983" w:rsidRDefault="00093983" w:rsidP="003222E3">
      <w:pPr>
        <w:pStyle w:val="Default"/>
        <w:jc w:val="both"/>
        <w:rPr>
          <w:sz w:val="16"/>
          <w:szCs w:val="16"/>
        </w:rPr>
      </w:pPr>
    </w:p>
    <w:p w14:paraId="7971AAA9" w14:textId="77777777" w:rsidR="00634B70" w:rsidRPr="00634B70" w:rsidRDefault="00634B70" w:rsidP="003222E3">
      <w:pPr>
        <w:pStyle w:val="Default"/>
        <w:jc w:val="both"/>
        <w:rPr>
          <w:sz w:val="16"/>
          <w:szCs w:val="16"/>
        </w:rPr>
      </w:pPr>
    </w:p>
    <w:p w14:paraId="39ABA095" w14:textId="5A23827E" w:rsidR="00093983" w:rsidRDefault="00093983" w:rsidP="00634B70">
      <w:pPr>
        <w:pStyle w:val="Default"/>
        <w:jc w:val="both"/>
      </w:pPr>
      <w:r w:rsidRPr="00093983">
        <w:t xml:space="preserve">NOTE: There may be a time when specific disclosure cannot be reported. This would occur when a health oversight agency or law enforcement official has notified </w:t>
      </w:r>
      <w:r w:rsidR="008C6E28">
        <w:t>Greater New Beginnings</w:t>
      </w:r>
      <w:r w:rsidR="008C6E28" w:rsidRPr="00093983">
        <w:t xml:space="preserve"> </w:t>
      </w:r>
      <w:r w:rsidRPr="00093983">
        <w:t xml:space="preserve">that an accounting of disclosures to the agency or official about the individual must be suspended. The health oversight agency or law enforcement official must provide a statement to </w:t>
      </w:r>
      <w:r w:rsidR="008C6E28">
        <w:t>Greater New Beginnings</w:t>
      </w:r>
      <w:r w:rsidR="008C6E28" w:rsidRPr="00093983">
        <w:t xml:space="preserve"> </w:t>
      </w:r>
      <w:r w:rsidRPr="00093983">
        <w:t xml:space="preserve">that such a disclosure would be reasonably likely to impeded the activities of the agency or the official and specify a time period for the suspension. </w:t>
      </w:r>
      <w:r w:rsidR="008C6E28">
        <w:t>Greater New Beginnings</w:t>
      </w:r>
      <w:r w:rsidR="008C6E28" w:rsidRPr="00093983">
        <w:t xml:space="preserve"> </w:t>
      </w:r>
      <w:r w:rsidRPr="00093983">
        <w:t xml:space="preserve">shall limit the temporary suspension to no longer than thirty (30) days from the date of the statement unless the health care oversight agency or law enforcement official has stated otherwise. </w:t>
      </w:r>
    </w:p>
    <w:p w14:paraId="7B48B83B" w14:textId="77777777" w:rsidR="00093983" w:rsidRPr="00634B70" w:rsidRDefault="00093983" w:rsidP="00093983">
      <w:pPr>
        <w:pStyle w:val="Default"/>
        <w:ind w:left="360"/>
        <w:rPr>
          <w:sz w:val="16"/>
          <w:szCs w:val="16"/>
        </w:rPr>
      </w:pPr>
    </w:p>
    <w:p w14:paraId="1A390300" w14:textId="77777777" w:rsidR="00C83A5A" w:rsidRDefault="00093983" w:rsidP="00C83A5A">
      <w:pPr>
        <w:spacing w:line="360" w:lineRule="auto"/>
        <w:rPr>
          <w:rFonts w:ascii="Arial" w:hAnsi="Arial" w:cs="Arial"/>
          <w:b/>
          <w:bCs/>
        </w:rPr>
      </w:pPr>
      <w:r w:rsidRPr="00093983">
        <w:rPr>
          <w:rFonts w:ascii="Arial" w:hAnsi="Arial" w:cs="Arial"/>
          <w:b/>
          <w:bCs/>
        </w:rPr>
        <w:lastRenderedPageBreak/>
        <w:t xml:space="preserve">I want an accounting of the following disclosures that cover the following time period (be </w:t>
      </w:r>
    </w:p>
    <w:p w14:paraId="47B82447" w14:textId="1834E4DA" w:rsidR="00093983" w:rsidRPr="00634B70" w:rsidRDefault="00093983" w:rsidP="00C83A5A">
      <w:pPr>
        <w:rPr>
          <w:rFonts w:ascii="Arial" w:hAnsi="Arial" w:cs="Arial"/>
          <w:b/>
          <w:bCs/>
        </w:rPr>
      </w:pPr>
      <w:r w:rsidRPr="00093983">
        <w:rPr>
          <w:rFonts w:ascii="Arial" w:hAnsi="Arial" w:cs="Arial"/>
          <w:b/>
          <w:bCs/>
        </w:rPr>
        <w:t>specific)</w:t>
      </w:r>
      <w:r w:rsidRPr="00093983">
        <w:rPr>
          <w:rFonts w:ascii="Arial" w:hAnsi="Arial" w:cs="Arial"/>
        </w:rPr>
        <w:t>:</w:t>
      </w:r>
      <w:r>
        <w:rPr>
          <w:rFonts w:ascii="Arial" w:hAnsi="Arial" w:cs="Arial"/>
        </w:rPr>
        <w:t xml:space="preserve"> </w:t>
      </w:r>
      <w:r>
        <w:t>______</w:t>
      </w:r>
      <w:r w:rsidR="00634B70">
        <w:t>__________________________________</w:t>
      </w:r>
      <w:r>
        <w:t>___________________________________</w:t>
      </w:r>
    </w:p>
    <w:p w14:paraId="736CD417" w14:textId="641B879A" w:rsidR="00093983" w:rsidRPr="00C83A5A" w:rsidRDefault="00634B70" w:rsidP="00C83A5A">
      <w:pPr>
        <w:rPr>
          <w:rFonts w:ascii="Arial" w:hAnsi="Arial" w:cs="Arial"/>
          <w:i/>
          <w:iCs/>
          <w:sz w:val="20"/>
          <w:szCs w:val="20"/>
        </w:rPr>
      </w:pPr>
      <w:r w:rsidRPr="00C83A5A">
        <w:rPr>
          <w:rFonts w:ascii="Arial" w:hAnsi="Arial" w:cs="Arial"/>
          <w:i/>
          <w:iCs/>
          <w:sz w:val="22"/>
          <w:szCs w:val="22"/>
        </w:rPr>
        <w:t xml:space="preserve"> </w:t>
      </w:r>
      <w:r w:rsidR="00093983" w:rsidRPr="00C83A5A">
        <w:rPr>
          <w:rFonts w:ascii="Arial" w:hAnsi="Arial" w:cs="Arial"/>
          <w:i/>
          <w:iCs/>
          <w:sz w:val="20"/>
          <w:szCs w:val="20"/>
        </w:rPr>
        <w:t>(NOTE: The time period must be no longer than six (6) years and may not include dates before April 14, 2003.</w:t>
      </w:r>
      <w:r w:rsidRPr="00C83A5A">
        <w:rPr>
          <w:rFonts w:ascii="Arial" w:hAnsi="Arial" w:cs="Arial"/>
          <w:i/>
          <w:iCs/>
          <w:sz w:val="20"/>
          <w:szCs w:val="20"/>
        </w:rPr>
        <w:t>)</w:t>
      </w:r>
    </w:p>
    <w:p w14:paraId="1E34B22F" w14:textId="77777777" w:rsidR="00093983" w:rsidRDefault="00093983" w:rsidP="00093983">
      <w:pPr>
        <w:pStyle w:val="Default"/>
      </w:pPr>
    </w:p>
    <w:p w14:paraId="4023BDEA" w14:textId="6F63B5A3" w:rsidR="00093983" w:rsidRPr="00093983" w:rsidRDefault="00093983" w:rsidP="003222E3">
      <w:pPr>
        <w:pStyle w:val="Default"/>
        <w:ind w:left="360"/>
        <w:jc w:val="both"/>
      </w:pPr>
      <w:r w:rsidRPr="00093983">
        <w:t xml:space="preserve">I understand that the </w:t>
      </w:r>
      <w:r w:rsidR="008C6E28">
        <w:t>Greater New Beginnings</w:t>
      </w:r>
      <w:r w:rsidR="008C6E28" w:rsidRPr="00093983">
        <w:t xml:space="preserve"> </w:t>
      </w:r>
      <w:r w:rsidRPr="00093983">
        <w:t xml:space="preserve">must give me the accounting of disclosures within 60 days, or tell me that it needs an extra 30 days (or less) to prepare it. </w:t>
      </w:r>
    </w:p>
    <w:p w14:paraId="420AC4A4" w14:textId="77777777" w:rsidR="00093983" w:rsidRDefault="00093983" w:rsidP="003222E3">
      <w:pPr>
        <w:pStyle w:val="Default"/>
        <w:ind w:left="360"/>
        <w:jc w:val="both"/>
      </w:pPr>
    </w:p>
    <w:p w14:paraId="36398D41" w14:textId="3231F82E" w:rsidR="00093983" w:rsidRPr="00093983" w:rsidRDefault="00093983" w:rsidP="003222E3">
      <w:pPr>
        <w:pStyle w:val="Default"/>
        <w:ind w:left="360"/>
        <w:jc w:val="both"/>
      </w:pPr>
      <w:r w:rsidRPr="00093983">
        <w:t xml:space="preserve">I am entitled to one free accounting of disclosures in any 12 month period. Additional accountings within that 12 month period will cost 10 cents per page plus postage. </w:t>
      </w:r>
    </w:p>
    <w:p w14:paraId="11333EB7" w14:textId="4C443CCD" w:rsidR="00093983" w:rsidRDefault="00093983" w:rsidP="003222E3">
      <w:pPr>
        <w:pStyle w:val="Default"/>
        <w:ind w:left="360"/>
        <w:jc w:val="both"/>
      </w:pPr>
    </w:p>
    <w:p w14:paraId="70DD5E4F" w14:textId="01F39676" w:rsidR="00093983" w:rsidRDefault="00093983" w:rsidP="003222E3">
      <w:pPr>
        <w:pStyle w:val="Default"/>
        <w:ind w:left="360"/>
        <w:jc w:val="both"/>
      </w:pPr>
      <w:r>
        <w:t xml:space="preserve">Please select an option below: </w:t>
      </w:r>
    </w:p>
    <w:p w14:paraId="651447AE" w14:textId="73BF68D4" w:rsidR="00093983" w:rsidRDefault="00254B9C" w:rsidP="00634B70">
      <w:pPr>
        <w:pStyle w:val="Default"/>
        <w:ind w:left="720"/>
        <w:jc w:val="both"/>
      </w:pPr>
      <w:r w:rsidRPr="00093983">
        <w:rPr>
          <w:sz w:val="32"/>
          <w:szCs w:val="32"/>
        </w:rPr>
        <w:sym w:font="Symbol" w:char="F0A0"/>
      </w:r>
      <w:r>
        <w:rPr>
          <w:sz w:val="32"/>
          <w:szCs w:val="32"/>
        </w:rPr>
        <w:t xml:space="preserve">  </w:t>
      </w:r>
      <w:r w:rsidR="00093983" w:rsidRPr="00093983">
        <w:t>Please send my accounting to the address</w:t>
      </w:r>
      <w:r w:rsidR="00093983">
        <w:t xml:space="preserve"> </w:t>
      </w:r>
      <w:r w:rsidR="00634B70">
        <w:t>provided at the bottom of this form.</w:t>
      </w:r>
    </w:p>
    <w:p w14:paraId="0EE370E1" w14:textId="186A9DF6" w:rsidR="00093983" w:rsidRPr="00093983" w:rsidRDefault="00254B9C" w:rsidP="00634B70">
      <w:pPr>
        <w:pStyle w:val="Default"/>
        <w:ind w:left="720"/>
        <w:jc w:val="both"/>
      </w:pPr>
      <w:r w:rsidRPr="00093983">
        <w:rPr>
          <w:sz w:val="32"/>
          <w:szCs w:val="32"/>
        </w:rPr>
        <w:sym w:font="Symbol" w:char="F0A0"/>
      </w:r>
      <w:r>
        <w:rPr>
          <w:sz w:val="32"/>
          <w:szCs w:val="32"/>
        </w:rPr>
        <w:t xml:space="preserve">  </w:t>
      </w:r>
      <w:r w:rsidR="00093983" w:rsidRPr="00093983">
        <w:t xml:space="preserve">I want to pick up the accounting. Please call me at the phone number </w:t>
      </w:r>
      <w:r w:rsidR="00634B70">
        <w:t xml:space="preserve">at the bottom of this form </w:t>
      </w:r>
      <w:r w:rsidR="00093983" w:rsidRPr="00093983">
        <w:t xml:space="preserve">when it is ready. </w:t>
      </w:r>
    </w:p>
    <w:p w14:paraId="10D0F8B4" w14:textId="77777777" w:rsidR="00093983" w:rsidRDefault="00093983" w:rsidP="003222E3">
      <w:pPr>
        <w:pStyle w:val="Default"/>
        <w:jc w:val="both"/>
      </w:pPr>
    </w:p>
    <w:p w14:paraId="466E14FF" w14:textId="41C76E1F" w:rsidR="00093983" w:rsidRDefault="00093983" w:rsidP="003222E3">
      <w:pPr>
        <w:pStyle w:val="Default"/>
        <w:ind w:left="360"/>
        <w:jc w:val="both"/>
      </w:pPr>
      <w:r w:rsidRPr="00093983">
        <w:t xml:space="preserve">For more information about your privacy rights, see the "Notice of Privacy Practices" available on our website. The Privacy Notice is available at all </w:t>
      </w:r>
      <w:r w:rsidR="008C6E28">
        <w:t>Greater New Beginnings</w:t>
      </w:r>
      <w:r w:rsidR="008C6E28" w:rsidRPr="00093983">
        <w:t xml:space="preserve"> </w:t>
      </w:r>
      <w:r w:rsidRPr="00093983">
        <w:t xml:space="preserve">facilities. You may also contact the </w:t>
      </w:r>
      <w:r>
        <w:t>Administrative Office at 714-617-4886.</w:t>
      </w:r>
      <w:r w:rsidRPr="00093983">
        <w:t xml:space="preserve"> </w:t>
      </w:r>
    </w:p>
    <w:p w14:paraId="3A1A4A8F" w14:textId="77777777" w:rsidR="00093983" w:rsidRDefault="00093983" w:rsidP="003222E3">
      <w:pPr>
        <w:pStyle w:val="Default"/>
        <w:ind w:left="360"/>
        <w:jc w:val="both"/>
      </w:pPr>
    </w:p>
    <w:p w14:paraId="3320EBEB" w14:textId="7B6B97D7" w:rsidR="00093983" w:rsidRDefault="00093983" w:rsidP="003222E3">
      <w:pPr>
        <w:pStyle w:val="Default"/>
        <w:ind w:left="360"/>
        <w:jc w:val="both"/>
        <w:rPr>
          <w:b/>
          <w:bCs/>
        </w:rPr>
      </w:pPr>
      <w:r w:rsidRPr="00093983">
        <w:t>If you believe your privacy rights have been violated, you may file a complaint with</w:t>
      </w:r>
      <w:r>
        <w:t xml:space="preserve"> </w:t>
      </w:r>
      <w:r w:rsidR="008C6E28">
        <w:t>Greater New Beginnings</w:t>
      </w:r>
      <w:r>
        <w:t xml:space="preserve">, the </w:t>
      </w:r>
      <w:r w:rsidRPr="00093983">
        <w:t>County</w:t>
      </w:r>
      <w:r>
        <w:t xml:space="preserve">, </w:t>
      </w:r>
      <w:r w:rsidRPr="00093983">
        <w:t xml:space="preserve">or with the Secretary of the Department of Health and Human Services. To file a complaint with </w:t>
      </w:r>
      <w:r w:rsidR="008C6E28">
        <w:t>Greater New Beginnings</w:t>
      </w:r>
      <w:r w:rsidRPr="00093983">
        <w:t xml:space="preserve">, contact the </w:t>
      </w:r>
      <w:r w:rsidR="00254B9C">
        <w:t>Administrative Office</w:t>
      </w:r>
      <w:r w:rsidRPr="00093983">
        <w:t xml:space="preserve"> at </w:t>
      </w:r>
      <w:r w:rsidR="005420B1" w:rsidRPr="002C5958">
        <w:t>510-663-9092</w:t>
      </w:r>
      <w:r w:rsidRPr="002C5958">
        <w:t>.</w:t>
      </w:r>
      <w:r w:rsidRPr="00093983">
        <w:t xml:space="preserve"> All complaints must be submitted in writing. </w:t>
      </w:r>
      <w:r w:rsidRPr="00093983">
        <w:rPr>
          <w:b/>
          <w:bCs/>
        </w:rPr>
        <w:t>You will not be penalized for filing a complaint.</w:t>
      </w:r>
      <w:bookmarkStart w:id="1" w:name="_GoBack"/>
      <w:bookmarkEnd w:id="1"/>
    </w:p>
    <w:p w14:paraId="3D32F9FF" w14:textId="67AD8BC5" w:rsidR="00093983" w:rsidRDefault="00093983" w:rsidP="00093983">
      <w:pPr>
        <w:pStyle w:val="Default"/>
        <w:ind w:left="360"/>
        <w:rPr>
          <w:b/>
          <w:bCs/>
        </w:rPr>
      </w:pPr>
    </w:p>
    <w:p w14:paraId="07D7E022" w14:textId="7FBE2A7A" w:rsidR="00093983" w:rsidRDefault="00093983" w:rsidP="00093983">
      <w:pPr>
        <w:pStyle w:val="Default"/>
        <w:ind w:left="360"/>
        <w:rPr>
          <w:b/>
          <w:bCs/>
        </w:rPr>
      </w:pPr>
    </w:p>
    <w:p w14:paraId="3D707804" w14:textId="4D67ECFE" w:rsidR="00093983" w:rsidRDefault="00093983" w:rsidP="00093983">
      <w:pPr>
        <w:pStyle w:val="Default"/>
        <w:ind w:left="360"/>
      </w:pPr>
      <w:r w:rsidRPr="00093983">
        <w:rPr>
          <w:b/>
          <w:bCs/>
        </w:rPr>
        <w:t>TODAY’S DATE:</w:t>
      </w:r>
      <w:r>
        <w:t xml:space="preserve"> ____</w:t>
      </w:r>
      <w:r w:rsidR="00634B70">
        <w:t>___</w:t>
      </w:r>
      <w:r>
        <w:t>________</w:t>
      </w:r>
      <w:r>
        <w:tab/>
      </w:r>
      <w:r w:rsidRPr="00093983">
        <w:rPr>
          <w:b/>
          <w:bCs/>
        </w:rPr>
        <w:t>SIGNATURE:</w:t>
      </w:r>
      <w:r>
        <w:t xml:space="preserve"> ________________________________</w:t>
      </w:r>
    </w:p>
    <w:p w14:paraId="3C13A640" w14:textId="58DDAE01" w:rsidR="00093983" w:rsidRDefault="00093983" w:rsidP="00093983">
      <w:pPr>
        <w:pStyle w:val="Default"/>
        <w:ind w:left="360"/>
      </w:pPr>
    </w:p>
    <w:p w14:paraId="4B694483" w14:textId="4B38F73C" w:rsidR="00093983" w:rsidRDefault="00093983" w:rsidP="00093983">
      <w:pPr>
        <w:pStyle w:val="Default"/>
        <w:ind w:left="360"/>
      </w:pPr>
      <w:r w:rsidRPr="00093983">
        <w:rPr>
          <w:b/>
          <w:bCs/>
        </w:rPr>
        <w:t>PRINTED NAME:</w:t>
      </w:r>
      <w:r>
        <w:t xml:space="preserve"> ___________________________________________________________</w:t>
      </w:r>
    </w:p>
    <w:p w14:paraId="4D35AC53" w14:textId="1F20BBCE" w:rsidR="00093983" w:rsidRDefault="00093983" w:rsidP="00093983">
      <w:pPr>
        <w:pStyle w:val="Default"/>
        <w:ind w:left="360"/>
      </w:pPr>
    </w:p>
    <w:p w14:paraId="2D2D2123" w14:textId="77777777" w:rsidR="00093983" w:rsidRPr="00093983" w:rsidRDefault="00093983" w:rsidP="00093983">
      <w:pPr>
        <w:pStyle w:val="Default"/>
        <w:ind w:left="360"/>
        <w:rPr>
          <w:b/>
          <w:bCs/>
        </w:rPr>
      </w:pPr>
      <w:r w:rsidRPr="00093983">
        <w:rPr>
          <w:b/>
          <w:bCs/>
        </w:rPr>
        <w:t xml:space="preserve">RELATIONSHIP (choose one): </w:t>
      </w:r>
    </w:p>
    <w:p w14:paraId="1E92412A" w14:textId="2F680F53" w:rsidR="00093983" w:rsidRDefault="00093983" w:rsidP="00093983">
      <w:pPr>
        <w:pStyle w:val="Default"/>
        <w:ind w:left="360"/>
      </w:pPr>
      <w:r w:rsidRPr="00093983">
        <w:rPr>
          <w:sz w:val="32"/>
          <w:szCs w:val="32"/>
        </w:rPr>
        <w:sym w:font="Symbol" w:char="F0A0"/>
      </w:r>
      <w:r>
        <w:t xml:space="preserve">  Client             </w:t>
      </w:r>
      <w:r w:rsidRPr="00093983">
        <w:rPr>
          <w:sz w:val="32"/>
          <w:szCs w:val="32"/>
        </w:rPr>
        <w:sym w:font="Symbol" w:char="F0A0"/>
      </w:r>
      <w:r>
        <w:rPr>
          <w:sz w:val="32"/>
          <w:szCs w:val="32"/>
        </w:rPr>
        <w:t xml:space="preserve"> </w:t>
      </w:r>
      <w:r w:rsidRPr="00093983">
        <w:t>Parent</w:t>
      </w:r>
      <w:r>
        <w:t xml:space="preserve">            </w:t>
      </w:r>
      <w:r w:rsidRPr="00093983">
        <w:rPr>
          <w:sz w:val="32"/>
          <w:szCs w:val="32"/>
        </w:rPr>
        <w:sym w:font="Symbol" w:char="F0A0"/>
      </w:r>
      <w:r>
        <w:rPr>
          <w:sz w:val="32"/>
          <w:szCs w:val="32"/>
        </w:rPr>
        <w:t xml:space="preserve"> </w:t>
      </w:r>
      <w:r>
        <w:t>Guardian</w:t>
      </w:r>
      <w:r w:rsidRPr="00093983">
        <w:t xml:space="preserve"> </w:t>
      </w:r>
      <w:r>
        <w:t xml:space="preserve">       </w:t>
      </w:r>
      <w:r w:rsidRPr="00093983">
        <w:rPr>
          <w:sz w:val="32"/>
          <w:szCs w:val="32"/>
        </w:rPr>
        <w:sym w:font="Symbol" w:char="F0A0"/>
      </w:r>
      <w:r>
        <w:t xml:space="preserve">  Representative           </w:t>
      </w:r>
      <w:r w:rsidRPr="00093983">
        <w:rPr>
          <w:sz w:val="32"/>
          <w:szCs w:val="32"/>
        </w:rPr>
        <w:sym w:font="Symbol" w:char="F0A0"/>
      </w:r>
      <w:r>
        <w:t xml:space="preserve">  Conservator       </w:t>
      </w:r>
    </w:p>
    <w:p w14:paraId="45D18489" w14:textId="01483EDA" w:rsidR="00093983" w:rsidRPr="00093983" w:rsidRDefault="00093983" w:rsidP="00093983">
      <w:pPr>
        <w:pStyle w:val="Default"/>
        <w:ind w:left="360"/>
      </w:pPr>
      <w:r w:rsidRPr="00093983">
        <w:rPr>
          <w:sz w:val="32"/>
          <w:szCs w:val="32"/>
        </w:rPr>
        <w:sym w:font="Symbol" w:char="F0A0"/>
      </w:r>
      <w:r>
        <w:t xml:space="preserve">  Other:  ___________________</w:t>
      </w:r>
    </w:p>
    <w:p w14:paraId="4F2E79A8" w14:textId="4620B400" w:rsidR="00093983" w:rsidRDefault="00093983" w:rsidP="00093983">
      <w:pPr>
        <w:pStyle w:val="Default"/>
        <w:ind w:left="360"/>
      </w:pPr>
    </w:p>
    <w:p w14:paraId="25122991" w14:textId="24F4ED23" w:rsidR="00093983" w:rsidRDefault="00093983" w:rsidP="00093983">
      <w:pPr>
        <w:pStyle w:val="Default"/>
        <w:ind w:left="360"/>
      </w:pPr>
      <w:r w:rsidRPr="00093983">
        <w:rPr>
          <w:b/>
          <w:bCs/>
        </w:rPr>
        <w:t>COMPLETE ADDRESS:</w:t>
      </w:r>
      <w:r>
        <w:t xml:space="preserve"> ________________</w:t>
      </w:r>
      <w:r w:rsidR="00254B9C">
        <w:t>_</w:t>
      </w:r>
      <w:r>
        <w:t>____________________________________</w:t>
      </w:r>
    </w:p>
    <w:p w14:paraId="4483F1F2" w14:textId="6FCD80B8" w:rsidR="00093983" w:rsidRDefault="00093983" w:rsidP="00093983">
      <w:pPr>
        <w:pStyle w:val="Default"/>
        <w:ind w:left="360"/>
        <w:rPr>
          <w:sz w:val="20"/>
          <w:szCs w:val="20"/>
        </w:rPr>
      </w:pPr>
      <w:r>
        <w:tab/>
      </w:r>
      <w:r>
        <w:tab/>
      </w:r>
      <w:r>
        <w:tab/>
      </w:r>
      <w:r>
        <w:tab/>
      </w:r>
      <w:r>
        <w:tab/>
      </w:r>
      <w:r>
        <w:rPr>
          <w:sz w:val="20"/>
          <w:szCs w:val="20"/>
        </w:rPr>
        <w:t>Street Address</w:t>
      </w:r>
      <w:r>
        <w:rPr>
          <w:sz w:val="20"/>
          <w:szCs w:val="20"/>
        </w:rPr>
        <w:tab/>
      </w:r>
      <w:r>
        <w:rPr>
          <w:sz w:val="20"/>
          <w:szCs w:val="20"/>
        </w:rPr>
        <w:tab/>
      </w:r>
      <w:r>
        <w:rPr>
          <w:sz w:val="20"/>
          <w:szCs w:val="20"/>
        </w:rPr>
        <w:tab/>
      </w:r>
      <w:r w:rsidR="00254B9C">
        <w:rPr>
          <w:sz w:val="20"/>
          <w:szCs w:val="20"/>
        </w:rPr>
        <w:t xml:space="preserve"> </w:t>
      </w:r>
      <w:r>
        <w:rPr>
          <w:sz w:val="20"/>
          <w:szCs w:val="20"/>
        </w:rPr>
        <w:t>City</w:t>
      </w:r>
      <w:r>
        <w:rPr>
          <w:sz w:val="20"/>
          <w:szCs w:val="20"/>
        </w:rPr>
        <w:tab/>
      </w:r>
      <w:r>
        <w:rPr>
          <w:sz w:val="20"/>
          <w:szCs w:val="20"/>
        </w:rPr>
        <w:tab/>
      </w:r>
      <w:r w:rsidR="00254B9C">
        <w:rPr>
          <w:sz w:val="20"/>
          <w:szCs w:val="20"/>
        </w:rPr>
        <w:t xml:space="preserve">   </w:t>
      </w:r>
      <w:r>
        <w:rPr>
          <w:sz w:val="20"/>
          <w:szCs w:val="20"/>
        </w:rPr>
        <w:t>State</w:t>
      </w:r>
      <w:r>
        <w:rPr>
          <w:sz w:val="20"/>
          <w:szCs w:val="20"/>
        </w:rPr>
        <w:tab/>
      </w:r>
      <w:r>
        <w:rPr>
          <w:sz w:val="20"/>
          <w:szCs w:val="20"/>
        </w:rPr>
        <w:tab/>
        <w:t>Zip Code</w:t>
      </w:r>
    </w:p>
    <w:p w14:paraId="042D8A31" w14:textId="621B2FBF" w:rsidR="00093983" w:rsidRDefault="00093983" w:rsidP="00093983">
      <w:pPr>
        <w:pStyle w:val="Default"/>
        <w:ind w:left="360"/>
        <w:rPr>
          <w:sz w:val="20"/>
          <w:szCs w:val="20"/>
        </w:rPr>
      </w:pPr>
    </w:p>
    <w:p w14:paraId="69BFA0D8" w14:textId="53ADC3CB" w:rsidR="00093983" w:rsidRDefault="00093983" w:rsidP="00093983">
      <w:pPr>
        <w:pStyle w:val="Default"/>
        <w:ind w:left="360"/>
      </w:pPr>
      <w:r w:rsidRPr="00093983">
        <w:rPr>
          <w:b/>
          <w:bCs/>
        </w:rPr>
        <w:t>TELEPHONE #:</w:t>
      </w:r>
      <w:r>
        <w:t xml:space="preserve"> (        )            -     </w:t>
      </w:r>
    </w:p>
    <w:p w14:paraId="6494DE0D" w14:textId="7D9F0484" w:rsidR="00093983" w:rsidRPr="00093983" w:rsidRDefault="00093983" w:rsidP="0009398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587D3A95" wp14:editId="1BF3AAF8">
                <wp:simplePos x="0" y="0"/>
                <wp:positionH relativeFrom="column">
                  <wp:posOffset>1362075</wp:posOffset>
                </wp:positionH>
                <wp:positionV relativeFrom="paragraph">
                  <wp:posOffset>47626</wp:posOffset>
                </wp:positionV>
                <wp:extent cx="2066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F8D3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3.75pt" to="27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" strokecolor="black [3213]" strokeweight=".5pt">
                <v:stroke joinstyle="miter"/>
              </v:line>
            </w:pict>
          </mc:Fallback>
        </mc:AlternateContent>
      </w:r>
    </w:p>
    <w:sectPr w:rsidR="00093983" w:rsidRPr="00093983" w:rsidSect="00634B70">
      <w:footerReference w:type="default" r:id="rId8"/>
      <w:pgSz w:w="12240" w:h="15840"/>
      <w:pgMar w:top="90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A6594" w14:textId="77777777" w:rsidR="00B802D3" w:rsidRDefault="00B802D3" w:rsidP="00641DFC">
      <w:r>
        <w:separator/>
      </w:r>
    </w:p>
  </w:endnote>
  <w:endnote w:type="continuationSeparator" w:id="0">
    <w:p w14:paraId="5FAF4480" w14:textId="77777777" w:rsidR="00B802D3" w:rsidRDefault="00B802D3" w:rsidP="0064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0B9C" w14:textId="1EBE8502" w:rsidR="00093983" w:rsidRDefault="00093983" w:rsidP="00093983">
    <w:pPr>
      <w:pStyle w:val="Footer"/>
      <w:jc w:val="center"/>
      <w:rPr>
        <w:rFonts w:ascii="Arial" w:hAnsi="Arial" w:cs="Arial"/>
        <w:i/>
        <w:iCs/>
        <w:sz w:val="20"/>
        <w:szCs w:val="20"/>
      </w:rPr>
    </w:pPr>
    <w:r w:rsidRPr="00093983">
      <w:rPr>
        <w:rFonts w:ascii="Arial" w:hAnsi="Arial" w:cs="Arial"/>
        <w:i/>
        <w:iCs/>
        <w:sz w:val="20"/>
        <w:szCs w:val="20"/>
      </w:rPr>
      <w:t xml:space="preserve">Page </w:t>
    </w:r>
    <w:r w:rsidRPr="00093983">
      <w:rPr>
        <w:rFonts w:ascii="Arial" w:hAnsi="Arial" w:cs="Arial"/>
        <w:b/>
        <w:bCs/>
        <w:i/>
        <w:iCs/>
        <w:sz w:val="20"/>
        <w:szCs w:val="20"/>
      </w:rPr>
      <w:fldChar w:fldCharType="begin"/>
    </w:r>
    <w:r w:rsidRPr="00093983">
      <w:rPr>
        <w:rFonts w:ascii="Arial" w:hAnsi="Arial" w:cs="Arial"/>
        <w:b/>
        <w:bCs/>
        <w:i/>
        <w:iCs/>
        <w:sz w:val="20"/>
        <w:szCs w:val="20"/>
      </w:rPr>
      <w:instrText xml:space="preserve"> PAGE  \* Arabic  \* MERGEFORMAT </w:instrText>
    </w:r>
    <w:r w:rsidRPr="00093983">
      <w:rPr>
        <w:rFonts w:ascii="Arial" w:hAnsi="Arial" w:cs="Arial"/>
        <w:b/>
        <w:bCs/>
        <w:i/>
        <w:iCs/>
        <w:sz w:val="20"/>
        <w:szCs w:val="20"/>
      </w:rPr>
      <w:fldChar w:fldCharType="separate"/>
    </w:r>
    <w:r w:rsidRPr="00093983">
      <w:rPr>
        <w:rFonts w:ascii="Arial" w:hAnsi="Arial" w:cs="Arial"/>
        <w:b/>
        <w:bCs/>
        <w:i/>
        <w:iCs/>
        <w:noProof/>
        <w:sz w:val="20"/>
        <w:szCs w:val="20"/>
      </w:rPr>
      <w:t>1</w:t>
    </w:r>
    <w:r w:rsidRPr="00093983">
      <w:rPr>
        <w:rFonts w:ascii="Arial" w:hAnsi="Arial" w:cs="Arial"/>
        <w:b/>
        <w:bCs/>
        <w:i/>
        <w:iCs/>
        <w:sz w:val="20"/>
        <w:szCs w:val="20"/>
      </w:rPr>
      <w:fldChar w:fldCharType="end"/>
    </w:r>
    <w:r w:rsidRPr="00093983">
      <w:rPr>
        <w:rFonts w:ascii="Arial" w:hAnsi="Arial" w:cs="Arial"/>
        <w:i/>
        <w:iCs/>
        <w:sz w:val="20"/>
        <w:szCs w:val="20"/>
      </w:rPr>
      <w:t xml:space="preserve"> of </w:t>
    </w:r>
    <w:r w:rsidRPr="00093983">
      <w:rPr>
        <w:rFonts w:ascii="Arial" w:hAnsi="Arial" w:cs="Arial"/>
        <w:b/>
        <w:bCs/>
        <w:i/>
        <w:iCs/>
        <w:sz w:val="20"/>
        <w:szCs w:val="20"/>
      </w:rPr>
      <w:fldChar w:fldCharType="begin"/>
    </w:r>
    <w:r w:rsidRPr="00093983">
      <w:rPr>
        <w:rFonts w:ascii="Arial" w:hAnsi="Arial" w:cs="Arial"/>
        <w:b/>
        <w:bCs/>
        <w:i/>
        <w:iCs/>
        <w:sz w:val="20"/>
        <w:szCs w:val="20"/>
      </w:rPr>
      <w:instrText xml:space="preserve"> NUMPAGES  \* Arabic  \* MERGEFORMAT </w:instrText>
    </w:r>
    <w:r w:rsidRPr="00093983">
      <w:rPr>
        <w:rFonts w:ascii="Arial" w:hAnsi="Arial" w:cs="Arial"/>
        <w:b/>
        <w:bCs/>
        <w:i/>
        <w:iCs/>
        <w:sz w:val="20"/>
        <w:szCs w:val="20"/>
      </w:rPr>
      <w:fldChar w:fldCharType="separate"/>
    </w:r>
    <w:r w:rsidRPr="00093983">
      <w:rPr>
        <w:rFonts w:ascii="Arial" w:hAnsi="Arial" w:cs="Arial"/>
        <w:b/>
        <w:bCs/>
        <w:i/>
        <w:iCs/>
        <w:noProof/>
        <w:sz w:val="20"/>
        <w:szCs w:val="20"/>
      </w:rPr>
      <w:t>2</w:t>
    </w:r>
    <w:r w:rsidRPr="00093983">
      <w:rPr>
        <w:rFonts w:ascii="Arial" w:hAnsi="Arial" w:cs="Arial"/>
        <w:b/>
        <w:bCs/>
        <w:i/>
        <w:iCs/>
        <w:sz w:val="20"/>
        <w:szCs w:val="20"/>
      </w:rPr>
      <w:fldChar w:fldCharType="end"/>
    </w:r>
  </w:p>
  <w:p w14:paraId="3B68F714" w14:textId="697B55AE" w:rsidR="00A26015" w:rsidRPr="00A26015" w:rsidRDefault="008C6E28" w:rsidP="00A26015">
    <w:pPr>
      <w:pStyle w:val="Footer"/>
      <w:jc w:val="right"/>
      <w:rPr>
        <w:rFonts w:ascii="Arial" w:hAnsi="Arial" w:cs="Arial"/>
        <w:i/>
        <w:iCs/>
        <w:sz w:val="20"/>
        <w:szCs w:val="20"/>
      </w:rPr>
    </w:pPr>
    <w:r>
      <w:rPr>
        <w:rFonts w:ascii="Arial" w:hAnsi="Arial" w:cs="Arial"/>
        <w:i/>
        <w:iCs/>
        <w:sz w:val="20"/>
        <w:szCs w:val="20"/>
      </w:rPr>
      <w:t>(</w:t>
    </w:r>
    <w:r w:rsidR="00A26015" w:rsidRPr="00A26015">
      <w:rPr>
        <w:rFonts w:ascii="Arial" w:hAnsi="Arial" w:cs="Arial"/>
        <w:i/>
        <w:iCs/>
        <w:sz w:val="20"/>
        <w:szCs w:val="20"/>
      </w:rPr>
      <w:t>v) 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EF0B7" w14:textId="77777777" w:rsidR="00B802D3" w:rsidRDefault="00B802D3" w:rsidP="00641DFC">
      <w:r>
        <w:separator/>
      </w:r>
    </w:p>
  </w:footnote>
  <w:footnote w:type="continuationSeparator" w:id="0">
    <w:p w14:paraId="1AFAD85D" w14:textId="77777777" w:rsidR="00B802D3" w:rsidRDefault="00B802D3" w:rsidP="00641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C7DDA"/>
    <w:multiLevelType w:val="hybridMultilevel"/>
    <w:tmpl w:val="DF08B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D00C4"/>
    <w:multiLevelType w:val="hybridMultilevel"/>
    <w:tmpl w:val="67DA9876"/>
    <w:lvl w:ilvl="0" w:tplc="6BDAF8AC">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E8"/>
    <w:rsid w:val="000108F3"/>
    <w:rsid w:val="00093983"/>
    <w:rsid w:val="000B3071"/>
    <w:rsid w:val="001315FC"/>
    <w:rsid w:val="00154756"/>
    <w:rsid w:val="0016058D"/>
    <w:rsid w:val="001A340C"/>
    <w:rsid w:val="001E0921"/>
    <w:rsid w:val="00254B9C"/>
    <w:rsid w:val="002C5958"/>
    <w:rsid w:val="00304867"/>
    <w:rsid w:val="003222E3"/>
    <w:rsid w:val="003C6DAF"/>
    <w:rsid w:val="005420B1"/>
    <w:rsid w:val="00634B70"/>
    <w:rsid w:val="00641DFC"/>
    <w:rsid w:val="007C4337"/>
    <w:rsid w:val="00803BE8"/>
    <w:rsid w:val="00806F1C"/>
    <w:rsid w:val="008C6E28"/>
    <w:rsid w:val="008E1717"/>
    <w:rsid w:val="009D3312"/>
    <w:rsid w:val="00A26015"/>
    <w:rsid w:val="00A6118C"/>
    <w:rsid w:val="00B802D3"/>
    <w:rsid w:val="00C75350"/>
    <w:rsid w:val="00C83A5A"/>
    <w:rsid w:val="00DA67BB"/>
    <w:rsid w:val="00DD44E9"/>
    <w:rsid w:val="00E97D00"/>
    <w:rsid w:val="00F07DD4"/>
    <w:rsid w:val="00F14C1E"/>
    <w:rsid w:val="00FC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8E2AD"/>
  <w15:chartTrackingRefBased/>
  <w15:docId w15:val="{9C7A7E09-C753-40E8-AAAF-4D16846A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9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DFC"/>
    <w:pPr>
      <w:tabs>
        <w:tab w:val="center" w:pos="4680"/>
        <w:tab w:val="right" w:pos="9360"/>
      </w:tabs>
    </w:pPr>
  </w:style>
  <w:style w:type="character" w:customStyle="1" w:styleId="HeaderChar">
    <w:name w:val="Header Char"/>
    <w:basedOn w:val="DefaultParagraphFont"/>
    <w:link w:val="Header"/>
    <w:uiPriority w:val="99"/>
    <w:rsid w:val="00641D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DFC"/>
    <w:pPr>
      <w:tabs>
        <w:tab w:val="center" w:pos="4680"/>
        <w:tab w:val="right" w:pos="9360"/>
      </w:tabs>
    </w:pPr>
  </w:style>
  <w:style w:type="character" w:customStyle="1" w:styleId="FooterChar">
    <w:name w:val="Footer Char"/>
    <w:basedOn w:val="DefaultParagraphFont"/>
    <w:link w:val="Footer"/>
    <w:uiPriority w:val="99"/>
    <w:rsid w:val="00641DFC"/>
    <w:rPr>
      <w:rFonts w:ascii="Times New Roman" w:eastAsia="Times New Roman" w:hAnsi="Times New Roman" w:cs="Times New Roman"/>
      <w:sz w:val="24"/>
      <w:szCs w:val="24"/>
    </w:rPr>
  </w:style>
  <w:style w:type="table" w:styleId="TableGrid">
    <w:name w:val="Table Grid"/>
    <w:basedOn w:val="TableNormal"/>
    <w:uiPriority w:val="39"/>
    <w:rsid w:val="0009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98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E1717"/>
    <w:rPr>
      <w:sz w:val="16"/>
      <w:szCs w:val="16"/>
    </w:rPr>
  </w:style>
  <w:style w:type="paragraph" w:styleId="CommentText">
    <w:name w:val="annotation text"/>
    <w:basedOn w:val="Normal"/>
    <w:link w:val="CommentTextChar"/>
    <w:uiPriority w:val="99"/>
    <w:semiHidden/>
    <w:unhideWhenUsed/>
    <w:rsid w:val="008E1717"/>
    <w:rPr>
      <w:sz w:val="20"/>
      <w:szCs w:val="20"/>
    </w:rPr>
  </w:style>
  <w:style w:type="character" w:customStyle="1" w:styleId="CommentTextChar">
    <w:name w:val="Comment Text Char"/>
    <w:basedOn w:val="DefaultParagraphFont"/>
    <w:link w:val="CommentText"/>
    <w:uiPriority w:val="99"/>
    <w:semiHidden/>
    <w:rsid w:val="008E17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1717"/>
    <w:rPr>
      <w:b/>
      <w:bCs/>
    </w:rPr>
  </w:style>
  <w:style w:type="character" w:customStyle="1" w:styleId="CommentSubjectChar">
    <w:name w:val="Comment Subject Char"/>
    <w:basedOn w:val="CommentTextChar"/>
    <w:link w:val="CommentSubject"/>
    <w:uiPriority w:val="99"/>
    <w:semiHidden/>
    <w:rsid w:val="008E17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1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2</cp:revision>
  <dcterms:created xsi:type="dcterms:W3CDTF">2020-04-07T20:12:00Z</dcterms:created>
  <dcterms:modified xsi:type="dcterms:W3CDTF">2020-04-07T20:12:00Z</dcterms:modified>
</cp:coreProperties>
</file>